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10032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2"/>
      </w:tblGrid>
      <w:tr>
        <w:trPr>
          <w:trHeight w:val="563" w:hRule="atLeast"/>
        </w:trPr>
        <w:tc>
          <w:tcPr>
            <w:tcW w:w="10032" w:type="dxa"/>
            <w:tcBorders/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rFonts w:cs="Arial" w:ascii="Calibri" w:hAnsi="Calibri"/>
                <w:b/>
                <w:bCs/>
                <w:sz w:val="24"/>
                <w:szCs w:val="24"/>
              </w:rPr>
              <w:t xml:space="preserve">Опросный  лист для </w:t>
            </w:r>
            <w:r>
              <w:rPr>
                <w:rFonts w:cs="Arial" w:ascii="Calibri" w:hAnsi="Calibri"/>
                <w:b/>
                <w:sz w:val="24"/>
                <w:szCs w:val="24"/>
              </w:rPr>
              <w:t xml:space="preserve">подбора редукционного клапана давления прямого действия </w:t>
            </w:r>
            <w:r>
              <w:rPr>
                <w:rFonts w:cs="Arial" w:ascii="Arial" w:hAnsi="Arial"/>
                <w:b/>
                <w:bCs/>
                <w:sz w:val="24"/>
                <w:szCs w:val="24"/>
              </w:rPr>
              <w:t>ARI-«PREDU</w:t>
            </w:r>
            <w:r>
              <w:rPr>
                <w:rFonts w:cs="Arial" w:ascii="Arial" w:hAnsi="Arial"/>
                <w:b/>
                <w:bCs/>
                <w:sz w:val="24"/>
                <w:szCs w:val="24"/>
                <w:vertAlign w:val="superscript"/>
              </w:rPr>
              <w:t>®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W w:w="9924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7230"/>
      </w:tblGrid>
      <w:tr>
        <w:trPr>
          <w:trHeight w:val="414" w:hRule="exact"/>
        </w:trPr>
        <w:tc>
          <w:tcPr>
            <w:tcW w:w="992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ind w:left="0" w:right="-567" w:hanging="0"/>
              <w:jc w:val="left"/>
              <w:rPr>
                <w:rFonts w:ascii="Calibri" w:hAnsi="Calibri" w:cs="Calibri"/>
                <w:b/>
                <w:b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sz w:val="28"/>
                <w:szCs w:val="28"/>
              </w:rPr>
              <w:t>Заказчик:</w:t>
            </w:r>
          </w:p>
        </w:tc>
      </w:tr>
      <w:tr>
        <w:trPr>
          <w:trHeight w:val="382" w:hRule="atLeast"/>
        </w:trPr>
        <w:tc>
          <w:tcPr>
            <w:tcW w:w="26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Организация</w:t>
            </w:r>
          </w:p>
        </w:tc>
        <w:tc>
          <w:tcPr>
            <w:tcW w:w="72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00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Город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00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Объект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00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Контактное лицо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00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Телефон / факс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00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E-mail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tbl>
      <w:tblPr>
        <w:tblW w:w="10488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2"/>
        <w:gridCol w:w="830"/>
        <w:gridCol w:w="304"/>
        <w:gridCol w:w="767"/>
        <w:gridCol w:w="249"/>
        <w:gridCol w:w="927"/>
        <w:gridCol w:w="20"/>
        <w:gridCol w:w="70"/>
        <w:gridCol w:w="639"/>
        <w:gridCol w:w="377"/>
        <w:gridCol w:w="798"/>
        <w:gridCol w:w="218"/>
        <w:gridCol w:w="1437"/>
      </w:tblGrid>
      <w:tr>
        <w:trPr>
          <w:trHeight w:val="469" w:hRule="exact"/>
        </w:trPr>
        <w:tc>
          <w:tcPr>
            <w:tcW w:w="10488" w:type="dxa"/>
            <w:gridSpan w:val="1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Arial" w:hAnsi="Arial" w:cs="Arial"/>
                <w:b/>
                <w:b/>
                <w:bCs/>
                <w:sz w:val="22"/>
              </w:rPr>
            </w:pPr>
            <w:r>
              <w:rPr>
                <w:rFonts w:cs="Arial" w:ascii="Arial" w:hAnsi="Arial"/>
                <w:b/>
                <w:bCs/>
                <w:sz w:val="22"/>
              </w:rPr>
              <w:t>Общие сведения для подбора клапана</w:t>
            </w:r>
          </w:p>
        </w:tc>
      </w:tr>
      <w:tr>
        <w:trPr>
          <w:trHeight w:val="454" w:hRule="exact"/>
        </w:trPr>
        <w:tc>
          <w:tcPr>
            <w:tcW w:w="3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Рабочая среда</w:t>
            </w:r>
          </w:p>
        </w:tc>
        <w:tc>
          <w:tcPr>
            <w:tcW w:w="6636" w:type="dxa"/>
            <w:gridSpan w:val="1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>
          <w:trHeight w:val="829" w:hRule="exact"/>
        </w:trPr>
        <w:tc>
          <w:tcPr>
            <w:tcW w:w="38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83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Давление среды перед клапаном, бар</w:t>
            </w:r>
          </w:p>
          <w:p>
            <w:pPr>
              <w:pStyle w:val="Normal"/>
              <w:spacing w:lineRule="atLeast" w:line="283" w:before="0" w:after="103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(избыточное)</w:t>
            </w:r>
          </w:p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(избыточное)</w:t>
            </w:r>
          </w:p>
        </w:tc>
        <w:tc>
          <w:tcPr>
            <w:tcW w:w="1901" w:type="dxa"/>
            <w:gridSpan w:val="3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минимальное</w:t>
            </w:r>
          </w:p>
        </w:tc>
        <w:tc>
          <w:tcPr>
            <w:tcW w:w="1176" w:type="dxa"/>
            <w:gridSpan w:val="2"/>
            <w:tcBorders>
              <w:top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  <w:u w:val="single"/>
              </w:rPr>
            </w:pPr>
            <w:r>
              <w:rPr>
                <w:rFonts w:cs="Arial" w:ascii="Calibri" w:hAnsi="Calibri"/>
                <w:sz w:val="22"/>
                <w:szCs w:val="22"/>
                <w:u w:val="single"/>
              </w:rPr>
              <w:t>_______</w:t>
            </w:r>
          </w:p>
        </w:tc>
        <w:tc>
          <w:tcPr>
            <w:tcW w:w="1904" w:type="dxa"/>
            <w:gridSpan w:val="5"/>
            <w:tcBorders>
              <w:top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right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максимальное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  <w:u w:val="single"/>
              </w:rPr>
            </w:pPr>
            <w:r>
              <w:rPr>
                <w:rFonts w:cs="Arial" w:ascii="Calibri" w:hAnsi="Calibri"/>
                <w:sz w:val="22"/>
                <w:szCs w:val="22"/>
                <w:u w:val="single"/>
              </w:rPr>
              <w:t>_______</w:t>
            </w:r>
          </w:p>
        </w:tc>
      </w:tr>
      <w:tr>
        <w:trPr>
          <w:trHeight w:val="571" w:hRule="exact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Максимальная температура среды, °С</w:t>
            </w:r>
          </w:p>
        </w:tc>
        <w:tc>
          <w:tcPr>
            <w:tcW w:w="663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>
          <w:trHeight w:val="835" w:hRule="exact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Расход среды через клапан,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м</w:t>
            </w:r>
            <w:r>
              <w:rPr>
                <w:rFonts w:cs="Arial" w:ascii="Calibri" w:hAnsi="Calibri"/>
                <w:sz w:val="22"/>
                <w:szCs w:val="22"/>
                <w:vertAlign w:val="superscript"/>
              </w:rPr>
              <w:t>3</w:t>
            </w:r>
            <w:r>
              <w:rPr>
                <w:rFonts w:cs="Arial" w:ascii="Calibri" w:hAnsi="Calibri"/>
                <w:sz w:val="22"/>
                <w:szCs w:val="22"/>
              </w:rPr>
              <w:t xml:space="preserve">/ч (жидкость), кг/ч (пар, газ), 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нм</w:t>
            </w:r>
            <w:r>
              <w:rPr>
                <w:rFonts w:cs="Arial" w:ascii="Calibri" w:hAnsi="Calibri"/>
                <w:sz w:val="22"/>
                <w:szCs w:val="22"/>
                <w:vertAlign w:val="superscript"/>
              </w:rPr>
              <w:t>3</w:t>
            </w:r>
            <w:r>
              <w:rPr>
                <w:rFonts w:cs="Arial" w:ascii="Calibri" w:hAnsi="Calibri"/>
                <w:sz w:val="22"/>
                <w:szCs w:val="22"/>
              </w:rPr>
              <w:t>/ч (сжатый воздух)</w:t>
            </w:r>
          </w:p>
          <w:p>
            <w:pPr>
              <w:pStyle w:val="Normal"/>
              <w:spacing w:lineRule="auto" w:line="240"/>
              <w:rPr>
                <w:rFonts w:ascii="Calibri" w:hAnsi="Calibri" w:cs="Arial"/>
                <w:sz w:val="22"/>
                <w:szCs w:val="22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нм</w:t>
            </w:r>
            <w:r>
              <w:rPr>
                <w:rFonts w:cs="Arial" w:ascii="Calibri" w:hAnsi="Calibri"/>
                <w:sz w:val="22"/>
                <w:szCs w:val="22"/>
                <w:vertAlign w:val="superscript"/>
              </w:rPr>
              <w:t>3</w:t>
            </w:r>
            <w:r>
              <w:rPr>
                <w:rFonts w:cs="Arial" w:ascii="Calibri" w:hAnsi="Calibri"/>
                <w:sz w:val="22"/>
                <w:szCs w:val="22"/>
              </w:rPr>
              <w:t>/ч (сжатый воздух)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_______</w:t>
            </w:r>
          </w:p>
        </w:tc>
        <w:tc>
          <w:tcPr>
            <w:tcW w:w="10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кг/ч</w:t>
            </w:r>
          </w:p>
        </w:tc>
        <w:tc>
          <w:tcPr>
            <w:tcW w:w="10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______</w:t>
            </w:r>
          </w:p>
        </w:tc>
        <w:tc>
          <w:tcPr>
            <w:tcW w:w="101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м</w:t>
            </w:r>
            <w:r>
              <w:rPr>
                <w:rFonts w:cs="Arial" w:ascii="Calibri" w:hAnsi="Calibri"/>
                <w:sz w:val="22"/>
                <w:szCs w:val="22"/>
                <w:vertAlign w:val="superscript"/>
              </w:rPr>
              <w:t>3</w:t>
            </w:r>
            <w:r>
              <w:rPr>
                <w:rFonts w:cs="Arial" w:ascii="Calibri" w:hAnsi="Calibri"/>
                <w:sz w:val="22"/>
                <w:szCs w:val="22"/>
              </w:rPr>
              <w:t>/ч</w:t>
            </w:r>
          </w:p>
        </w:tc>
        <w:tc>
          <w:tcPr>
            <w:tcW w:w="10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______</w:t>
            </w:r>
          </w:p>
        </w:tc>
        <w:tc>
          <w:tcPr>
            <w:tcW w:w="14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нм</w:t>
            </w:r>
            <w:r>
              <w:rPr>
                <w:rFonts w:cs="Arial" w:ascii="Calibri" w:hAnsi="Calibri"/>
                <w:sz w:val="22"/>
                <w:szCs w:val="22"/>
                <w:vertAlign w:val="superscript"/>
              </w:rPr>
              <w:t>3</w:t>
            </w:r>
            <w:r>
              <w:rPr>
                <w:rFonts w:cs="Arial" w:ascii="Calibri" w:hAnsi="Calibri"/>
                <w:sz w:val="22"/>
                <w:szCs w:val="22"/>
              </w:rPr>
              <w:t>/ч</w:t>
            </w:r>
          </w:p>
        </w:tc>
      </w:tr>
      <w:tr>
        <w:trPr>
          <w:trHeight w:val="559" w:hRule="exact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>Регулируемое давление среды за клапаном, бар (избыточное)</w:t>
            </w:r>
          </w:p>
        </w:tc>
        <w:tc>
          <w:tcPr>
            <w:tcW w:w="663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>
          <w:trHeight w:val="575" w:hRule="exact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9"/>
              <w:spacing w:before="0" w:after="0"/>
              <w:rPr>
                <w:rFonts w:ascii="Calibri" w:hAnsi="Calibri" w:cs="Calibri"/>
                <w:lang w:val="ru-RU"/>
              </w:rPr>
            </w:pPr>
            <w:r>
              <w:rPr>
                <w:rFonts w:cs="Calibri" w:ascii="Calibri" w:hAnsi="Calibri"/>
                <w:lang w:val="ru-RU"/>
              </w:rPr>
              <w:t>Необходимость установки приёмного сосуда на импульсной трубке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53340</wp:posOffset>
                      </wp:positionV>
                      <wp:extent cx="295275" cy="266700"/>
                      <wp:effectExtent l="5715" t="5080" r="4445" b="508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05pt;margin-top:4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46990</wp:posOffset>
                      </wp:positionV>
                      <wp:extent cx="295275" cy="266700"/>
                      <wp:effectExtent l="5715" t="5080" r="4445" b="508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0.9pt;margin-top:3.7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нет</w:t>
            </w:r>
          </w:p>
        </w:tc>
      </w:tr>
      <w:tr>
        <w:trPr>
          <w:trHeight w:val="575" w:hRule="exact"/>
        </w:trPr>
        <w:tc>
          <w:tcPr>
            <w:tcW w:w="3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"/>
              <w:spacing w:before="0" w:after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Желательный материал корпуса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47625</wp:posOffset>
                      </wp:positionV>
                      <wp:extent cx="295275" cy="266700"/>
                      <wp:effectExtent l="5715" t="5080" r="4445" b="508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5pt;margin-top:3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267" w:type="dxa"/>
            <w:gridSpan w:val="5"/>
            <w:tcBorders>
              <w:top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/>
            </w:pPr>
            <w:r>
              <w:rPr>
                <w:rFonts w:cs="Arial" w:ascii="Calibri" w:hAnsi="Calibri"/>
                <w:sz w:val="22"/>
                <w:szCs w:val="22"/>
              </w:rPr>
              <w:t xml:space="preserve">чугун </w:t>
            </w:r>
            <w:r>
              <w:rPr>
                <w:rFonts w:cs="Arial" w:ascii="Calibri" w:hAnsi="Calibri"/>
                <w:sz w:val="22"/>
                <w:szCs w:val="22"/>
                <w:lang w:val="en-US"/>
              </w:rPr>
              <w:t>GG</w:t>
            </w:r>
            <w:r>
              <w:rPr>
                <w:rFonts w:cs="Arial" w:ascii="Calibri" w:hAnsi="Calibri"/>
                <w:sz w:val="22"/>
                <w:szCs w:val="22"/>
              </w:rPr>
              <w:t>-25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47625</wp:posOffset>
                      </wp:positionV>
                      <wp:extent cx="295275" cy="266700"/>
                      <wp:effectExtent l="5715" t="5080" r="4445" b="5080"/>
                      <wp:wrapNone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1.1pt;margin-top:3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830" w:type="dxa"/>
            <w:gridSpan w:val="4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 xml:space="preserve">ковкий чугун </w:t>
            </w:r>
            <w:r>
              <w:rPr>
                <w:rFonts w:cs="Arial" w:ascii="Calibri" w:hAnsi="Calibri"/>
                <w:sz w:val="22"/>
                <w:szCs w:val="22"/>
                <w:lang w:val="en-US"/>
              </w:rPr>
              <w:t>GGG-40.3</w:t>
            </w:r>
          </w:p>
          <w:p>
            <w:pPr>
              <w:pStyle w:val="Normal"/>
              <w:spacing w:before="0" w:after="160"/>
              <w:rPr/>
            </w:pPr>
            <w:r>
              <w:rPr>
                <w:rFonts w:eastAsia="Calibri" w:cs="Calibri" w:ascii="Calibri" w:hAnsi="Calibri"/>
                <w:sz w:val="22"/>
                <w:szCs w:val="22"/>
              </w:rPr>
              <w:t xml:space="preserve"> </w:t>
            </w:r>
            <w:r>
              <w:rPr>
                <w:rFonts w:cs="Arial" w:ascii="Calibri" w:hAnsi="Calibri"/>
                <w:sz w:val="22"/>
                <w:szCs w:val="22"/>
                <w:lang w:val="en-US"/>
              </w:rPr>
              <w:t>GGG-40.3</w:t>
            </w:r>
          </w:p>
        </w:tc>
      </w:tr>
      <w:tr>
        <w:trPr>
          <w:trHeight w:val="575" w:hRule="exact"/>
        </w:trPr>
        <w:tc>
          <w:tcPr>
            <w:tcW w:w="3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9"/>
              <w:numPr>
                <w:ilvl w:val="0"/>
                <w:numId w:val="0"/>
              </w:numPr>
              <w:snapToGrid w:val="false"/>
              <w:spacing w:before="0" w:after="0"/>
              <w:ind w:left="0" w:hanging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sz w:val="22"/>
                <w:szCs w:val="22"/>
                <w:lang w:val="en-US"/>
              </w:rPr>
            </w:r>
          </w:p>
        </w:tc>
        <w:tc>
          <w:tcPr>
            <w:tcW w:w="830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6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26035</wp:posOffset>
                      </wp:positionV>
                      <wp:extent cx="295275" cy="266700"/>
                      <wp:effectExtent l="5715" t="5080" r="4445" b="5080"/>
                      <wp:wrapNone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95pt;margin-top:2.0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267" w:type="dxa"/>
            <w:gridSpan w:val="5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Fonts w:cs="Arial" w:ascii="Calibri" w:hAnsi="Calibri"/>
                <w:sz w:val="22"/>
                <w:szCs w:val="22"/>
              </w:rPr>
              <w:t xml:space="preserve">литая сталь </w:t>
            </w:r>
            <w:r>
              <w:rPr>
                <w:rFonts w:cs="Arial" w:ascii="Calibri" w:hAnsi="Calibri"/>
                <w:sz w:val="22"/>
                <w:szCs w:val="22"/>
                <w:lang w:val="en-US"/>
              </w:rPr>
              <w:t>1</w:t>
            </w:r>
            <w:r>
              <w:rPr>
                <w:rFonts w:cs="Arial" w:ascii="Calibri" w:hAnsi="Calibri"/>
                <w:sz w:val="22"/>
                <w:szCs w:val="22"/>
              </w:rPr>
              <w:t>.</w:t>
            </w:r>
            <w:r>
              <w:rPr>
                <w:rFonts w:cs="Arial" w:ascii="Calibri" w:hAnsi="Calibri"/>
                <w:sz w:val="22"/>
                <w:szCs w:val="22"/>
                <w:lang w:val="en-US"/>
              </w:rPr>
              <w:t>0619+N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26035</wp:posOffset>
                      </wp:positionV>
                      <wp:extent cx="295275" cy="266700"/>
                      <wp:effectExtent l="5715" t="5080" r="4445" b="5080"/>
                      <wp:wrapNone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1pt;margin-top:2.0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830" w:type="dxa"/>
            <w:gridSpan w:val="4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не имеет значение</w:t>
            </w:r>
          </w:p>
        </w:tc>
      </w:tr>
      <w:tr>
        <w:trPr>
          <w:trHeight w:val="575" w:hRule="exact"/>
        </w:trPr>
        <w:tc>
          <w:tcPr>
            <w:tcW w:w="3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9"/>
              <w:spacing w:before="0" w:after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Место установки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55245</wp:posOffset>
                      </wp:positionV>
                      <wp:extent cx="295275" cy="266700"/>
                      <wp:effectExtent l="5715" t="5080" r="4445" b="5080"/>
                      <wp:wrapNone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.4pt;margin-top:4.3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267" w:type="dxa"/>
            <w:gridSpan w:val="5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в помещении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48895</wp:posOffset>
                      </wp:positionV>
                      <wp:extent cx="295275" cy="266700"/>
                      <wp:effectExtent l="5715" t="5080" r="4445" b="5080"/>
                      <wp:wrapNone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pt;margin-top:3.8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830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на улице</w:t>
            </w:r>
          </w:p>
        </w:tc>
      </w:tr>
      <w:tr>
        <w:trPr>
          <w:trHeight w:val="270" w:hRule="atLeast"/>
        </w:trPr>
        <w:tc>
          <w:tcPr>
            <w:tcW w:w="3852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Примечания</w:t>
            </w:r>
          </w:p>
        </w:tc>
        <w:tc>
          <w:tcPr>
            <w:tcW w:w="6636" w:type="dxa"/>
            <w:gridSpan w:val="1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385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6636" w:type="dxa"/>
            <w:gridSpan w:val="1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  <w:t>     </w:t>
            </w:r>
          </w:p>
        </w:tc>
      </w:tr>
      <w:tr>
        <w:trPr>
          <w:trHeight w:val="270" w:hRule="atLeast"/>
        </w:trPr>
        <w:tc>
          <w:tcPr>
            <w:tcW w:w="385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  <w:tc>
          <w:tcPr>
            <w:tcW w:w="6636" w:type="dxa"/>
            <w:gridSpan w:val="12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cs="Arial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spacing w:before="0" w:after="160"/>
        <w:ind w:left="-426" w:hanging="0"/>
        <w:rPr/>
      </w:pPr>
      <w:r>
        <w:rPr>
          <w:rFonts w:cs="Arial" w:ascii="Calibri" w:hAnsi="Calibri"/>
        </w:rPr>
        <w:t xml:space="preserve">Предполагаемое количество штук ______________                   </w:t>
      </w:r>
      <w:r>
        <w:rPr>
          <w:rFonts w:cs="Arial" w:ascii="Calibri" w:hAnsi="Calibri"/>
          <w:b/>
          <w:color w:val="000000"/>
          <w:sz w:val="28"/>
          <w:szCs w:val="28"/>
        </w:rPr>
        <w:t xml:space="preserve">Дата </w:t>
      </w:r>
      <w:r>
        <w:rPr>
          <w:rFonts w:cs="Arial" w:ascii="Calibri" w:hAnsi="Calibri"/>
          <w:b/>
          <w:color w:val="000000"/>
          <w:sz w:val="24"/>
          <w:szCs w:val="24"/>
        </w:rPr>
        <w:t>___________________________</w:t>
      </w:r>
    </w:p>
    <w:sectPr>
      <w:headerReference w:type="default" r:id="rId2"/>
      <w:type w:val="nextPage"/>
      <w:pgSz w:w="11906" w:h="16838"/>
      <w:pgMar w:left="1134" w:right="850" w:gutter="0" w:header="708" w:top="2410" w:footer="0" w:bottom="125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-53340</wp:posOffset>
          </wp:positionH>
          <wp:positionV relativeFrom="paragraph">
            <wp:posOffset>-153035</wp:posOffset>
          </wp:positionV>
          <wp:extent cx="6129655" cy="1134110"/>
          <wp:effectExtent l="0" t="0" r="0" b="0"/>
          <wp:wrapNone/>
          <wp:docPr id="9" name="Изображение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Изображение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1134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f91e6a"/>
    <w:rPr/>
  </w:style>
  <w:style w:type="character" w:styleId="Style14" w:customStyle="1">
    <w:name w:val="Нижний колонтитул Знак"/>
    <w:basedOn w:val="DefaultParagraphFont"/>
    <w:uiPriority w:val="99"/>
    <w:qFormat/>
    <w:rsid w:val="00f91e6a"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Style13"/>
    <w:uiPriority w:val="99"/>
    <w:unhideWhenUsed/>
    <w:rsid w:val="00f91e6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Style14"/>
    <w:uiPriority w:val="99"/>
    <w:unhideWhenUsed/>
    <w:rsid w:val="00f91e6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Application>LibreOffice/7.3.6.2$Windows_X86_64 LibreOffice_project/c28ca90fd6e1a19e189fc16c05f8f8924961e12e</Application>
  <AppVersion>15.0000</AppVersion>
  <Pages>1</Pages>
  <Words>107</Words>
  <Characters>746</Characters>
  <CharactersWithSpaces>838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2023-05-17T19:26:00Z</dcterms:created>
  <dc:creator>User</dc:creator>
  <dc:description/>
  <dc:language>ru-RU</dc:language>
  <cp:lastModifiedBy/>
  <dcterms:modified xsi:type="dcterms:W3CDTF">2023-06-06T12:52:40Z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